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山东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卫视传媒有限公司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招聘报名表</w:t>
      </w:r>
    </w:p>
    <w:bookmarkEnd w:id="0"/>
    <w:tbl>
      <w:tblPr>
        <w:tblStyle w:val="3"/>
        <w:tblW w:w="5323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140"/>
        <w:gridCol w:w="840"/>
        <w:gridCol w:w="1005"/>
        <w:gridCol w:w="1230"/>
        <w:gridCol w:w="2417"/>
        <w:gridCol w:w="1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5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1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现工作单位及职务</w:t>
            </w:r>
          </w:p>
        </w:tc>
        <w:tc>
          <w:tcPr>
            <w:tcW w:w="331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4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毕业院校、专业、时间</w:t>
            </w:r>
          </w:p>
        </w:tc>
        <w:tc>
          <w:tcPr>
            <w:tcW w:w="21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最后学历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毕业院校、专业、时间</w:t>
            </w:r>
          </w:p>
        </w:tc>
        <w:tc>
          <w:tcPr>
            <w:tcW w:w="21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应聘</w:t>
            </w: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428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7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自我评语</w:t>
            </w:r>
          </w:p>
        </w:tc>
        <w:tc>
          <w:tcPr>
            <w:tcW w:w="428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7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高中起）</w:t>
            </w:r>
          </w:p>
        </w:tc>
        <w:tc>
          <w:tcPr>
            <w:tcW w:w="428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24"/>
              </w:rPr>
              <w:t>成功案例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可另附页）</w:t>
            </w:r>
          </w:p>
        </w:tc>
        <w:tc>
          <w:tcPr>
            <w:tcW w:w="428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p/>
    <w:sectPr>
      <w:pgSz w:w="11906" w:h="16838"/>
      <w:pgMar w:top="2098" w:right="113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9334C"/>
    <w:rsid w:val="21A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ascii="Calibri" w:hAnsi="Calibri" w:eastAsia="仿宋_GB2312" w:cs="宋体"/>
      <w:kern w:val="32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2021-12-15T03:18:00Z</dcterms:created>
  <dc:creator>摄影师</dc:creator>
  <cp:lastModifiedBy>摄影师</cp:lastModifiedBy>
  <dcterms:modified xsi:type="dcterms:W3CDTF">2021-12-15T03:18:24Z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CBF7C58A6C9446518FE20D3338661B0A</vt:lpwstr>
  </property>
</Properties>
</file>